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04F0" w14:textId="585AFD7C" w:rsidR="0082581C" w:rsidRDefault="0082581C">
      <w:pPr>
        <w:jc w:val="center"/>
        <w:rPr>
          <w:b/>
          <w:bCs/>
          <w:color w:val="1F497D" w:themeColor="text2"/>
          <w:sz w:val="36"/>
          <w:szCs w:val="36"/>
        </w:rPr>
      </w:pPr>
      <w:r w:rsidRPr="0082581C">
        <w:rPr>
          <w:b/>
          <w:bCs/>
          <w:color w:val="1F497D" w:themeColor="text2"/>
          <w:sz w:val="36"/>
          <w:szCs w:val="36"/>
        </w:rPr>
        <w:t>Intervenants et aides possibles pour les parents et bébé </w:t>
      </w:r>
    </w:p>
    <w:p w14:paraId="35BB594F" w14:textId="77777777" w:rsidR="0082581C" w:rsidRPr="0082581C" w:rsidRDefault="0082581C">
      <w:pPr>
        <w:jc w:val="center"/>
        <w:rPr>
          <w:b/>
          <w:bCs/>
          <w:color w:val="1F497D" w:themeColor="text2"/>
          <w:sz w:val="36"/>
          <w:szCs w:val="36"/>
        </w:rPr>
      </w:pPr>
    </w:p>
    <w:p w14:paraId="0BAC60AC" w14:textId="5009A5B3" w:rsidR="007E0B31" w:rsidRDefault="0082581C" w:rsidP="0082581C">
      <w:pPr>
        <w:jc w:val="center"/>
        <w:rPr>
          <w:noProof/>
        </w:rPr>
      </w:pPr>
      <w:r w:rsidRPr="0082581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AFFFA9" wp14:editId="3578F1DE">
            <wp:simplePos x="0" y="0"/>
            <wp:positionH relativeFrom="column">
              <wp:posOffset>4937578</wp:posOffset>
            </wp:positionH>
            <wp:positionV relativeFrom="paragraph">
              <wp:posOffset>4706711</wp:posOffset>
            </wp:positionV>
            <wp:extent cx="4629332" cy="120321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332" cy="1203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81C">
        <w:rPr>
          <w:noProof/>
        </w:rPr>
        <w:t xml:space="preserve"> </w:t>
      </w:r>
      <w:r w:rsidRPr="0082581C">
        <w:rPr>
          <w:noProof/>
          <w:sz w:val="28"/>
          <w:szCs w:val="28"/>
        </w:rPr>
        <w:drawing>
          <wp:inline distT="0" distB="0" distL="0" distR="0" wp14:anchorId="3D4E356A" wp14:editId="4D3EE389">
            <wp:extent cx="6992332" cy="4872446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3860" cy="48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809E" w14:textId="77777777" w:rsidR="0082581C" w:rsidRDefault="0082581C" w:rsidP="0082581C">
      <w:pPr>
        <w:jc w:val="center"/>
        <w:rPr>
          <w:sz w:val="28"/>
          <w:szCs w:val="28"/>
        </w:rPr>
      </w:pPr>
    </w:p>
    <w:tbl>
      <w:tblPr>
        <w:tblStyle w:val="a"/>
        <w:tblW w:w="139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6000"/>
        <w:gridCol w:w="3615"/>
        <w:gridCol w:w="2625"/>
      </w:tblGrid>
      <w:tr w:rsidR="007E0B31" w14:paraId="3FEF514B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5D2E" w14:textId="75A33925" w:rsidR="007E0B31" w:rsidRDefault="0082581C" w:rsidP="0082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Fonction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9E7B" w14:textId="244EA3DA" w:rsidR="007E0B31" w:rsidRDefault="0082581C" w:rsidP="0082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Rôle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9665" w14:textId="77777777" w:rsidR="007E0B31" w:rsidRDefault="00000000" w:rsidP="0082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Prestation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85FE" w14:textId="77777777" w:rsidR="007E0B31" w:rsidRDefault="00000000" w:rsidP="0082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 ?</w:t>
            </w:r>
          </w:p>
        </w:tc>
      </w:tr>
      <w:tr w:rsidR="007E0B31" w14:paraId="02B3575F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7300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Sage-femme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AF26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Soins et surveillance médicale du bébé et de la maman à la maison. Aide et soutien à la parentalité.</w:t>
            </w:r>
          </w:p>
          <w:p w14:paraId="4F723113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AD191CC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Où trouver une sage-femme ?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https://myupsfb.be/api/searchpage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2E88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 selon :</w:t>
            </w:r>
          </w:p>
          <w:p w14:paraId="34ACCEC7" w14:textId="77777777" w:rsidR="007E0B31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Sages-femmes</w:t>
            </w:r>
            <w:proofErr w:type="spellEnd"/>
            <w:r>
              <w:rPr>
                <w:sz w:val="24"/>
                <w:szCs w:val="24"/>
              </w:rPr>
              <w:t xml:space="preserve"> conventionnées ou non </w:t>
            </w:r>
          </w:p>
          <w:p w14:paraId="64858B0C" w14:textId="77777777" w:rsidR="007E0B31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du tiers-payant ou non</w:t>
            </w:r>
          </w:p>
          <w:p w14:paraId="723434A2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7D40C8F" w14:textId="77777777" w:rsidR="007E0B3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mutuelle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9E64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Dès la naissance jusqu’à l’âge d’un an</w:t>
            </w:r>
          </w:p>
        </w:tc>
      </w:tr>
      <w:tr w:rsidR="007E0B31" w14:paraId="224B0494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080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ONE</w:t>
            </w:r>
            <w:r w:rsidRPr="0082581C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2693" w14:textId="5BD6272C" w:rsidR="00AA73B4" w:rsidRDefault="00AA73B4" w:rsidP="00AA73B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 première visite se fait à la maison pour la prise de contact avec le/la </w:t>
            </w:r>
            <w:proofErr w:type="spellStart"/>
            <w:r>
              <w:rPr>
                <w:rFonts w:ascii="Arial" w:hAnsi="Arial" w:cs="Arial"/>
                <w:color w:val="000000"/>
              </w:rPr>
              <w:t>PEP’s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(Partenaire Enfants - Parents)</w:t>
            </w:r>
          </w:p>
          <w:p w14:paraId="0FE2A4D5" w14:textId="77777777" w:rsidR="007E0B31" w:rsidRDefault="00000000" w:rsidP="00AA73B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visites suivantes ont lieu dans les locaux de l’ONE. Le bébé sera examiné par un médecin ou pédiatre (croissance, vaccins, conseils d’alimentation et sur la parentalité, prévention, ...).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3675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Gratuit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C706" w14:textId="77777777" w:rsidR="007E0B3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0 à 6 ans (et plus)</w:t>
            </w:r>
          </w:p>
        </w:tc>
      </w:tr>
      <w:tr w:rsidR="007E0B31" w14:paraId="5FB4D235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5B9D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Médecin traitant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5233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Bonne connaissance de la famille</w:t>
            </w:r>
            <w:r>
              <w:rPr>
                <w:sz w:val="24"/>
                <w:szCs w:val="24"/>
              </w:rPr>
              <w:br/>
              <w:t xml:space="preserve">Référent </w:t>
            </w:r>
            <w:r>
              <w:rPr>
                <w:sz w:val="24"/>
                <w:szCs w:val="24"/>
              </w:rPr>
              <w:br/>
              <w:t>DMG</w:t>
            </w:r>
          </w:p>
          <w:p w14:paraId="57BC6942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Suivi de croissance de l’enfant</w:t>
            </w:r>
          </w:p>
          <w:p w14:paraId="721EF731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Diagnostic de l’enfant malade et traitement</w:t>
            </w:r>
          </w:p>
          <w:p w14:paraId="37487262" w14:textId="77F0B9C9" w:rsidR="007E0B31" w:rsidRDefault="00000000" w:rsidP="0082581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(préventif et curatif)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E893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 suivant la convention</w:t>
            </w:r>
          </w:p>
          <w:p w14:paraId="7ADF3A79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0D32386" w14:textId="77777777" w:rsidR="007E0B3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mutuelle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B75B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Dès la naissance (à discuter avec le médecin).</w:t>
            </w:r>
          </w:p>
        </w:tc>
      </w:tr>
      <w:tr w:rsidR="007E0B31" w14:paraId="61EDB15A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2547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Pédiatre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F74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Spécialiste de l’enfant (croissance, maladies, développement </w:t>
            </w:r>
            <w:proofErr w:type="spellStart"/>
            <w:r>
              <w:rPr>
                <w:sz w:val="24"/>
                <w:szCs w:val="24"/>
              </w:rPr>
              <w:t>psycho-</w:t>
            </w:r>
            <w:proofErr w:type="gramStart"/>
            <w:r>
              <w:rPr>
                <w:sz w:val="24"/>
                <w:szCs w:val="24"/>
              </w:rPr>
              <w:t>moteur</w:t>
            </w:r>
            <w:proofErr w:type="spellEnd"/>
            <w:r>
              <w:rPr>
                <w:sz w:val="24"/>
                <w:szCs w:val="24"/>
              </w:rPr>
              <w:t>,...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36022D1A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10DF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 suivant la convention</w:t>
            </w:r>
          </w:p>
          <w:p w14:paraId="0158E700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A29004" w14:textId="77777777" w:rsidR="007E0B3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mutuelle</w:t>
            </w:r>
          </w:p>
          <w:p w14:paraId="597BB8F4" w14:textId="77777777" w:rsidR="007E0B31" w:rsidRDefault="007E0B3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433A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Dès la naissance jusqu’à l’âge adulte.</w:t>
            </w:r>
          </w:p>
          <w:p w14:paraId="32E6F910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Première visite recommandée dans les 15 premiers jours.</w:t>
            </w:r>
          </w:p>
        </w:tc>
      </w:tr>
      <w:tr w:rsidR="007E0B31" w14:paraId="2DA41D8C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C207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lastRenderedPageBreak/>
              <w:t>Gynécologue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7BCE" w14:textId="77777777" w:rsidR="007E0B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Spécialiste de la femme</w:t>
            </w:r>
          </w:p>
          <w:p w14:paraId="1D7B7204" w14:textId="77777777" w:rsidR="007E0B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Suites de couches</w:t>
            </w:r>
          </w:p>
          <w:p w14:paraId="23D1D7AD" w14:textId="77777777" w:rsidR="007E0B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Contraception</w:t>
            </w:r>
          </w:p>
          <w:p w14:paraId="444BC19E" w14:textId="77777777" w:rsidR="007E0B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Dépistage</w:t>
            </w:r>
          </w:p>
          <w:p w14:paraId="294FA5F6" w14:textId="77777777" w:rsidR="007E0B3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Prescription de la rééducation du périnée</w:t>
            </w:r>
          </w:p>
          <w:p w14:paraId="34740D41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4D74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</w:t>
            </w:r>
          </w:p>
          <w:p w14:paraId="5C0148FC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859D054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Gratuit si suivi dans le cadre de l’ONE</w:t>
            </w:r>
          </w:p>
          <w:p w14:paraId="6899E5C1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31002A3" w14:textId="77777777" w:rsidR="007E0B31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Remboursement mutuelle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2C23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à 6 semaines après l’accouchement</w:t>
            </w:r>
          </w:p>
        </w:tc>
      </w:tr>
      <w:tr w:rsidR="007E0B31" w14:paraId="1BE7D7F5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4DBE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Consultante en lactation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2940" w14:textId="77777777" w:rsidR="007E0B31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Spécialiste de l’allaitement</w:t>
            </w:r>
          </w:p>
          <w:p w14:paraId="0F402AB5" w14:textId="77777777" w:rsidR="007E0B31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Suivi et soutien de l’allaitement maternel</w:t>
            </w:r>
          </w:p>
          <w:p w14:paraId="2BB32CE9" w14:textId="77777777" w:rsidR="007E0B31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lors des problèmes et difficultés rencontrés</w:t>
            </w:r>
          </w:p>
          <w:p w14:paraId="13CEA13E" w14:textId="77777777" w:rsidR="007E0B31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(sensation d’insuffisance de lait, crevasse, douleur, mastite, engorgement, prise de poids insuffisante…)</w:t>
            </w:r>
          </w:p>
          <w:p w14:paraId="790C7CA5" w14:textId="77777777" w:rsidR="007E0B31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Poursuite de l’allaitement dans la durée (reprise du travail)</w:t>
            </w:r>
          </w:p>
          <w:p w14:paraId="567D3978" w14:textId="6B12C444" w:rsidR="007E0B31" w:rsidRPr="00AE154C" w:rsidRDefault="00000000" w:rsidP="00AE15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Sevrage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8723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</w:t>
            </w:r>
          </w:p>
          <w:p w14:paraId="6AD71BAF" w14:textId="77777777" w:rsidR="007E0B31" w:rsidRDefault="007E0B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94DFDD6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mutuelle suivant le type de prestataire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DEEC" w14:textId="77777777" w:rsidR="007E0B31" w:rsidRDefault="00000000">
            <w:pPr>
              <w:spacing w:line="240" w:lineRule="auto"/>
            </w:pPr>
            <w:r>
              <w:t>A la demande et rapidement</w:t>
            </w:r>
          </w:p>
        </w:tc>
      </w:tr>
      <w:tr w:rsidR="007E0B31" w14:paraId="083E0E3C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8BC7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Kiné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067E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Rééducation abdo-périnéale pour toutes les femmes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400A" w14:textId="5C9F8BC8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</w:t>
            </w:r>
          </w:p>
          <w:p w14:paraId="30B0701D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mutuelle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9D003" w14:textId="77777777" w:rsidR="007E0B31" w:rsidRDefault="00000000">
            <w:pPr>
              <w:spacing w:line="240" w:lineRule="auto"/>
            </w:pPr>
            <w:r>
              <w:t>A partir de 6 semaines post-accouchement</w:t>
            </w:r>
          </w:p>
        </w:tc>
      </w:tr>
      <w:tr w:rsidR="007E0B31" w14:paraId="60887A67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D31C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Ostéopathe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C5AA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la mère, traitement de divers symptômes liés à l’accouchement.</w:t>
            </w:r>
          </w:p>
          <w:p w14:paraId="302F5001" w14:textId="69143AD2" w:rsidR="007E0B31" w:rsidRDefault="00000000" w:rsidP="00825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 bébé : après une naissance difficile et/ou problèmes variés (posture de l’enfant, difficulté de succion, tensions au niveau des mâchoires, « tête plate », mauvaise digestion, reflux, torticolis, …).</w:t>
            </w:r>
          </w:p>
          <w:p w14:paraId="221D154D" w14:textId="02600A22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sz w:val="24"/>
                <w:szCs w:val="24"/>
              </w:rPr>
            </w:pPr>
            <w:hyperlink r:id="rId10" w:history="1">
              <w:r w:rsidR="0082581C" w:rsidRPr="00F24D9B">
                <w:rPr>
                  <w:rStyle w:val="Lienhypertexte"/>
                  <w:sz w:val="24"/>
                  <w:szCs w:val="24"/>
                </w:rPr>
                <w:t>https://osteopathie.be/fr/osteopathie-je-suis-patient/</w:t>
              </w:r>
            </w:hyperlink>
            <w:r w:rsidR="008258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E3C5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variable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CA44" w14:textId="77777777" w:rsidR="007E0B31" w:rsidRDefault="00000000">
            <w:pPr>
              <w:spacing w:line="240" w:lineRule="auto"/>
            </w:pPr>
            <w:r>
              <w:t>Dès la naissance</w:t>
            </w:r>
          </w:p>
        </w:tc>
      </w:tr>
      <w:tr w:rsidR="007E0B31" w14:paraId="6AF45024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AA3D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Pharmacien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EAC9" w14:textId="77777777" w:rsidR="007E0B31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Conseils généraux sur les médicaments</w:t>
            </w:r>
          </w:p>
          <w:p w14:paraId="7C823C2E" w14:textId="671CE3EE" w:rsidR="007E0B31" w:rsidRPr="0082581C" w:rsidRDefault="00000000" w:rsidP="0082581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Conseils sur la lactation (référence à personnes compétentes)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B32A" w14:textId="77777777" w:rsidR="007E0B3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INAMI</w:t>
            </w:r>
          </w:p>
          <w:p w14:paraId="12250EE1" w14:textId="77777777" w:rsidR="007E0B31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de matériel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7F31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  <w:tr w:rsidR="007E0B31" w14:paraId="767E2116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7103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lastRenderedPageBreak/>
              <w:t>Mutuelle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445A" w14:textId="77777777" w:rsidR="007E0B31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Informations sur les droits, protection, congé de maternité/paternité, pauses d’allaitement</w:t>
            </w:r>
          </w:p>
          <w:p w14:paraId="7C61F660" w14:textId="77777777" w:rsidR="007E0B31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Informations sur les rémunérations assurées, </w:t>
            </w:r>
          </w:p>
          <w:p w14:paraId="5535BE3B" w14:textId="77777777" w:rsidR="007E0B31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Assurances hospitalisation </w:t>
            </w:r>
          </w:p>
          <w:p w14:paraId="0010119B" w14:textId="4ECF1A66" w:rsidR="007E0B31" w:rsidRPr="0082581C" w:rsidRDefault="00000000" w:rsidP="0082581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 professionnels conventionnés (sage-femme, gynécologue, …)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232E" w14:textId="77777777" w:rsidR="007E0B31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financière</w:t>
            </w:r>
          </w:p>
          <w:p w14:paraId="65D25435" w14:textId="77777777" w:rsidR="007E0B31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Primes diverses</w:t>
            </w:r>
          </w:p>
          <w:p w14:paraId="50F55B19" w14:textId="77777777" w:rsidR="007E0B31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Aides ménagères</w:t>
            </w:r>
          </w:p>
          <w:p w14:paraId="6FB4C0A5" w14:textId="77777777" w:rsidR="007E0B31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Titres-services (après accouchement)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F6FBC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  <w:tr w:rsidR="007E0B31" w14:paraId="58638914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461F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Aides familiales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A4A" w14:textId="77777777" w:rsidR="007E0B31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Conduire les enfants à l’école</w:t>
            </w:r>
          </w:p>
          <w:p w14:paraId="552CB95B" w14:textId="77777777" w:rsidR="007E0B31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Faire les courses</w:t>
            </w:r>
          </w:p>
          <w:p w14:paraId="2FCFB50C" w14:textId="77777777" w:rsidR="007E0B31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Préparer les repas</w:t>
            </w:r>
          </w:p>
          <w:p w14:paraId="4E6150CB" w14:textId="77777777" w:rsidR="007E0B31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 ménager</w:t>
            </w:r>
          </w:p>
          <w:p w14:paraId="066567DF" w14:textId="77777777" w:rsidR="007E0B31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Tâches administratives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8D9B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en proportion des revenus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6AF9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  <w:tr w:rsidR="007E0B31" w14:paraId="42AEF4EF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AE10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Assistante sociale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87EF" w14:textId="77777777" w:rsidR="007E0B31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 administrative, à la recherche d’un logement, d’un travail</w:t>
            </w:r>
          </w:p>
          <w:p w14:paraId="7343B9DB" w14:textId="77777777" w:rsidR="007E0B31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familiale</w:t>
            </w:r>
          </w:p>
          <w:p w14:paraId="083E0531" w14:textId="77777777" w:rsidR="007E0B31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entre les différents intervenants sociaux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DB60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Subsidié par la commune/CPAS ou l’hôpital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E304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  <w:tr w:rsidR="007E0B31" w14:paraId="000D0D28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3E8E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Psychologue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9D3C" w14:textId="77777777" w:rsidR="007E0B31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Difficultés émotionnelles liées à la grossesse, la naissance, le post-partum, la parentalité, la PMA, au couple, etc.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E3DC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partiel INAMI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D3954" w14:textId="77777777" w:rsidR="007E0B31" w:rsidRDefault="00000000">
            <w:pPr>
              <w:spacing w:line="240" w:lineRule="auto"/>
            </w:pPr>
            <w:r>
              <w:t>Intervention avant et (longtemps) après la naissance</w:t>
            </w:r>
          </w:p>
        </w:tc>
      </w:tr>
      <w:tr w:rsidR="007E0B31" w14:paraId="75A253B6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6F82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Maternité (ou maison de naissance)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75A5" w14:textId="77777777" w:rsidR="007E0B31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d’informations, de préparation, de soutien et d’accompagnement périnatal</w:t>
            </w:r>
          </w:p>
          <w:p w14:paraId="0055EA8B" w14:textId="77777777" w:rsidR="007E0B31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Soins à la mère, à l’enfant et à la famille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8F3B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Remboursement INAMI + assurance hospitalisation éventuelle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60C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  <w:tr w:rsidR="007E0B31" w14:paraId="50EFB719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66A6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Entourage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E020" w14:textId="77777777" w:rsidR="007E0B31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Aide, soutien moral et logistique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DBCE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3FD0" w14:textId="3B95228B" w:rsidR="007E0B31" w:rsidRDefault="0082581C">
            <w:pPr>
              <w:spacing w:line="240" w:lineRule="auto"/>
            </w:pPr>
            <w:r>
              <w:t>Avant et après la naissance</w:t>
            </w:r>
          </w:p>
        </w:tc>
      </w:tr>
      <w:tr w:rsidR="007E0B31" w14:paraId="52CE5874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1E30" w14:textId="77777777" w:rsidR="007E0B31" w:rsidRPr="008258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2581C">
              <w:rPr>
                <w:color w:val="000000" w:themeColor="text1"/>
                <w:sz w:val="24"/>
                <w:szCs w:val="24"/>
              </w:rPr>
              <w:t>Les mamans entre elles</w:t>
            </w:r>
          </w:p>
        </w:tc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E4AF" w14:textId="52730D36" w:rsidR="007E0B3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 de rencontres pour échanger, partager ses expériences</w:t>
            </w:r>
            <w:r w:rsidR="0082581C">
              <w:rPr>
                <w:sz w:val="24"/>
                <w:szCs w:val="24"/>
              </w:rPr>
              <w:t>…</w:t>
            </w:r>
          </w:p>
          <w:p w14:paraId="3F2C1831" w14:textId="77777777" w:rsidR="007E0B3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Vécu d’allaitement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EB24" w14:textId="77777777" w:rsidR="007E0B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87AB" w14:textId="77777777" w:rsidR="007E0B31" w:rsidRDefault="00000000">
            <w:pPr>
              <w:spacing w:line="240" w:lineRule="auto"/>
            </w:pPr>
            <w:r>
              <w:t>Intervention avant et après la naissance</w:t>
            </w:r>
          </w:p>
        </w:tc>
      </w:tr>
    </w:tbl>
    <w:p w14:paraId="51242FDC" w14:textId="77777777" w:rsidR="007E0B31" w:rsidRDefault="007E0B31" w:rsidP="0082581C">
      <w:pPr>
        <w:rPr>
          <w:sz w:val="28"/>
          <w:szCs w:val="28"/>
        </w:rPr>
      </w:pPr>
    </w:p>
    <w:sectPr w:rsidR="007E0B31">
      <w:headerReference w:type="default" r:id="rId11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9FD7" w14:textId="77777777" w:rsidR="00AA1030" w:rsidRDefault="00AA1030" w:rsidP="00EB6D2E">
      <w:pPr>
        <w:spacing w:line="240" w:lineRule="auto"/>
      </w:pPr>
      <w:r>
        <w:separator/>
      </w:r>
    </w:p>
  </w:endnote>
  <w:endnote w:type="continuationSeparator" w:id="0">
    <w:p w14:paraId="14100F3E" w14:textId="77777777" w:rsidR="00AA1030" w:rsidRDefault="00AA1030" w:rsidP="00EB6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236A" w14:textId="77777777" w:rsidR="00AA1030" w:rsidRDefault="00AA1030" w:rsidP="00EB6D2E">
      <w:pPr>
        <w:spacing w:line="240" w:lineRule="auto"/>
      </w:pPr>
      <w:r>
        <w:separator/>
      </w:r>
    </w:p>
  </w:footnote>
  <w:footnote w:type="continuationSeparator" w:id="0">
    <w:p w14:paraId="60BD8648" w14:textId="77777777" w:rsidR="00AA1030" w:rsidRDefault="00AA1030" w:rsidP="00EB6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DBEF" w14:textId="6B8D54F0" w:rsidR="00EB6D2E" w:rsidRDefault="00EB6D2E">
    <w:pPr>
      <w:pStyle w:val="En-tte"/>
    </w:pPr>
    <w:r w:rsidRPr="00C26C72">
      <w:rPr>
        <w:noProof/>
      </w:rPr>
      <w:drawing>
        <wp:anchor distT="0" distB="0" distL="114300" distR="114300" simplePos="0" relativeHeight="251659264" behindDoc="1" locked="0" layoutInCell="1" allowOverlap="1" wp14:anchorId="280077CC" wp14:editId="5422E45B">
          <wp:simplePos x="0" y="0"/>
          <wp:positionH relativeFrom="column">
            <wp:posOffset>-406400</wp:posOffset>
          </wp:positionH>
          <wp:positionV relativeFrom="paragraph">
            <wp:posOffset>-304800</wp:posOffset>
          </wp:positionV>
          <wp:extent cx="1866900" cy="679697"/>
          <wp:effectExtent l="0" t="0" r="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80" cy="68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73"/>
    <w:multiLevelType w:val="multilevel"/>
    <w:tmpl w:val="5178E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9830DB"/>
    <w:multiLevelType w:val="multilevel"/>
    <w:tmpl w:val="E9DAF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61B3E"/>
    <w:multiLevelType w:val="multilevel"/>
    <w:tmpl w:val="ACC6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96E4B"/>
    <w:multiLevelType w:val="multilevel"/>
    <w:tmpl w:val="E50CB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A71E82"/>
    <w:multiLevelType w:val="multilevel"/>
    <w:tmpl w:val="2C762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A737CC"/>
    <w:multiLevelType w:val="multilevel"/>
    <w:tmpl w:val="8528B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38193D"/>
    <w:multiLevelType w:val="multilevel"/>
    <w:tmpl w:val="ED3CC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040D17"/>
    <w:multiLevelType w:val="multilevel"/>
    <w:tmpl w:val="BC78D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A74A59"/>
    <w:multiLevelType w:val="multilevel"/>
    <w:tmpl w:val="FB604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4E4888"/>
    <w:multiLevelType w:val="multilevel"/>
    <w:tmpl w:val="BC2A5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245CC6"/>
    <w:multiLevelType w:val="multilevel"/>
    <w:tmpl w:val="BCE08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D72DDD"/>
    <w:multiLevelType w:val="multilevel"/>
    <w:tmpl w:val="833E6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D35E20"/>
    <w:multiLevelType w:val="multilevel"/>
    <w:tmpl w:val="9140D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881809"/>
    <w:multiLevelType w:val="multilevel"/>
    <w:tmpl w:val="89DE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0439480">
    <w:abstractNumId w:val="7"/>
  </w:num>
  <w:num w:numId="2" w16cid:durableId="742072356">
    <w:abstractNumId w:val="4"/>
  </w:num>
  <w:num w:numId="3" w16cid:durableId="825585365">
    <w:abstractNumId w:val="10"/>
  </w:num>
  <w:num w:numId="4" w16cid:durableId="1211652830">
    <w:abstractNumId w:val="0"/>
  </w:num>
  <w:num w:numId="5" w16cid:durableId="1432314015">
    <w:abstractNumId w:val="13"/>
  </w:num>
  <w:num w:numId="6" w16cid:durableId="1274485353">
    <w:abstractNumId w:val="6"/>
  </w:num>
  <w:num w:numId="7" w16cid:durableId="568535508">
    <w:abstractNumId w:val="11"/>
  </w:num>
  <w:num w:numId="8" w16cid:durableId="1191650098">
    <w:abstractNumId w:val="8"/>
  </w:num>
  <w:num w:numId="9" w16cid:durableId="295992035">
    <w:abstractNumId w:val="12"/>
  </w:num>
  <w:num w:numId="10" w16cid:durableId="202522917">
    <w:abstractNumId w:val="3"/>
  </w:num>
  <w:num w:numId="11" w16cid:durableId="283073751">
    <w:abstractNumId w:val="1"/>
  </w:num>
  <w:num w:numId="12" w16cid:durableId="1594360252">
    <w:abstractNumId w:val="5"/>
  </w:num>
  <w:num w:numId="13" w16cid:durableId="1217281611">
    <w:abstractNumId w:val="9"/>
  </w:num>
  <w:num w:numId="14" w16cid:durableId="169129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7E0B31"/>
    <w:rsid w:val="0082581C"/>
    <w:rsid w:val="00AA1030"/>
    <w:rsid w:val="00AA73B4"/>
    <w:rsid w:val="00AE154C"/>
    <w:rsid w:val="00E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5CFF"/>
  <w15:docId w15:val="{14AEAACD-F98B-3A44-AD93-6F2002A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character" w:styleId="Lienhypertexte">
    <w:name w:val="Hyperlink"/>
    <w:basedOn w:val="Policepardfaut"/>
    <w:uiPriority w:val="99"/>
    <w:unhideWhenUsed/>
    <w:rsid w:val="0082581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581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B6D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D2E"/>
  </w:style>
  <w:style w:type="paragraph" w:styleId="Pieddepage">
    <w:name w:val="footer"/>
    <w:basedOn w:val="Normal"/>
    <w:link w:val="PieddepageCar"/>
    <w:uiPriority w:val="99"/>
    <w:unhideWhenUsed/>
    <w:rsid w:val="00EB6D2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steopathie.be/fr/osteopathie-je-suis-pati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upsfb.be/api/search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661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Noben Natasha</cp:lastModifiedBy>
  <cp:revision>5</cp:revision>
  <dcterms:created xsi:type="dcterms:W3CDTF">2022-11-29T12:08:00Z</dcterms:created>
  <dcterms:modified xsi:type="dcterms:W3CDTF">2022-12-19T13:05:00Z</dcterms:modified>
</cp:coreProperties>
</file>